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19C" w:rsidRPr="00554C08" w:rsidP="003B019C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4C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5-1080-2604/2024</w:t>
      </w:r>
    </w:p>
    <w:p w:rsidR="003B019C" w:rsidRPr="00554C08" w:rsidP="003B019C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 w:rsidRPr="00554C08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554C08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 w:rsidRPr="00554C08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0059-01-2024-007781-05</w:t>
      </w:r>
    </w:p>
    <w:p w:rsidR="003B019C" w:rsidRPr="00554C08" w:rsidP="003B019C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4C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3B019C" w:rsidRPr="00554C08" w:rsidP="003B019C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4C08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14 августа 2024 года                                                                 </w:t>
      </w:r>
      <w:r w:rsidRPr="00554C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3B019C" w:rsidRPr="00554C08" w:rsidP="003B019C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3B019C" w:rsidRPr="00554C08" w:rsidP="003B019C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</w:t>
      </w: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Г.П., находящаяся по адресу: г. Сургут, ул. Гагарина, 9, </w:t>
      </w: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554C0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554C0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3B019C" w:rsidRPr="00554C08" w:rsidP="003B019C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материалы дела об административном правонарушении, предусмотренном ч.1 </w:t>
      </w:r>
      <w:r w:rsidRPr="00554C0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ст.20.25</w:t>
      </w: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3B019C" w:rsidRPr="00554C08" w:rsidP="003B019C">
      <w:pPr>
        <w:suppressAutoHyphens/>
        <w:spacing w:after="0" w:line="240" w:lineRule="auto"/>
        <w:ind w:right="23" w:firstLine="600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554C08">
        <w:rPr>
          <w:rFonts w:ascii="Times New Roman" w:hAnsi="Times New Roman" w:cs="Times New Roman"/>
          <w:color w:val="0000FF"/>
          <w:sz w:val="25"/>
          <w:szCs w:val="25"/>
        </w:rPr>
        <w:t xml:space="preserve">Махмудова </w:t>
      </w:r>
      <w:r w:rsidRPr="00554C08">
        <w:rPr>
          <w:rFonts w:ascii="Times New Roman" w:hAnsi="Times New Roman" w:cs="Times New Roman"/>
          <w:color w:val="0000FF"/>
          <w:sz w:val="25"/>
          <w:szCs w:val="25"/>
        </w:rPr>
        <w:t>Эрзимана</w:t>
      </w:r>
      <w:r w:rsidRPr="00554C08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554C08">
        <w:rPr>
          <w:rFonts w:ascii="Times New Roman" w:hAnsi="Times New Roman" w:cs="Times New Roman"/>
          <w:color w:val="0000FF"/>
          <w:sz w:val="25"/>
          <w:szCs w:val="25"/>
        </w:rPr>
        <w:t>Ямудиновича</w:t>
      </w:r>
      <w:r w:rsidRPr="00554C08">
        <w:rPr>
          <w:rFonts w:ascii="Times New Roman" w:hAnsi="Times New Roman" w:cs="Times New Roman"/>
          <w:color w:val="0000FF"/>
          <w:sz w:val="25"/>
          <w:szCs w:val="25"/>
        </w:rPr>
        <w:t>,</w:t>
      </w:r>
      <w:r w:rsidRPr="00554C0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B019C" w:rsidRPr="00554C08" w:rsidP="003B019C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3B019C" w:rsidRPr="00554C08" w:rsidP="003B019C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B019C" w:rsidRPr="00554C08" w:rsidP="003B01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4C0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Махмудов Э.Я. </w:t>
      </w: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уплатил в установленный законом срок штраф в размере 500 рублей, наложенный</w:t>
      </w:r>
      <w:r w:rsidRPr="00554C0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№ 18810586240226056010 от 26.02.2024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08.03.2024 и подлежащим оплате не позднее 07.05.2024г.</w:t>
      </w:r>
    </w:p>
    <w:p w:rsidR="003B019C" w:rsidRPr="00554C08" w:rsidP="003B019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99"/>
          <w:sz w:val="25"/>
          <w:szCs w:val="25"/>
        </w:rPr>
      </w:pPr>
      <w:r w:rsidRPr="00554C0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Махмудов Э.Я. </w:t>
      </w:r>
      <w:r w:rsidRPr="00554C08">
        <w:rPr>
          <w:rFonts w:ascii="Times New Roman" w:eastAsia="Calibri" w:hAnsi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судебной повесткой, возвращенной в адрес суда за истечением срока хранения, в судебное заседание не явился, ходатайств об отложении рассмотрения дела не заявлял.  </w:t>
      </w:r>
    </w:p>
    <w:p w:rsidR="003B019C" w:rsidRPr="00554C08" w:rsidP="003B019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99"/>
          <w:sz w:val="25"/>
          <w:szCs w:val="25"/>
        </w:rPr>
      </w:pPr>
      <w:r w:rsidRPr="00554C08">
        <w:rPr>
          <w:rFonts w:ascii="Times New Roman" w:eastAsia="Calibri" w:hAnsi="Times New Roman"/>
          <w:color w:val="000099"/>
          <w:sz w:val="25"/>
          <w:szCs w:val="25"/>
        </w:rPr>
        <w:t>В 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3B019C" w:rsidRPr="00554C08" w:rsidP="003B019C">
      <w:pPr>
        <w:spacing w:after="0" w:line="240" w:lineRule="auto"/>
        <w:ind w:firstLine="567"/>
        <w:jc w:val="both"/>
        <w:rPr>
          <w:rFonts w:ascii="Times New Roman" w:hAnsi="Times New Roman"/>
          <w:color w:val="000099"/>
          <w:sz w:val="25"/>
          <w:szCs w:val="25"/>
        </w:rPr>
      </w:pPr>
      <w:r w:rsidRPr="00554C08">
        <w:rPr>
          <w:rFonts w:ascii="Times New Roman" w:eastAsia="Calibri" w:hAnsi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554C0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Махмудова Э.Я. </w:t>
      </w:r>
      <w:r w:rsidRPr="00554C08">
        <w:rPr>
          <w:rFonts w:ascii="Times New Roman" w:eastAsia="Calibri" w:hAnsi="Times New Roman"/>
          <w:color w:val="000099"/>
          <w:sz w:val="25"/>
          <w:szCs w:val="25"/>
        </w:rPr>
        <w:t>в соответствии с ч. 2 ст. 25.1 КоАП</w:t>
      </w:r>
    </w:p>
    <w:p w:rsidR="003B019C" w:rsidRPr="00554C08" w:rsidP="003B0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54C08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554C0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Махмудова Э.Я. </w:t>
      </w:r>
      <w:r w:rsidRPr="00554C08"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  суду представлены следующие документы:</w:t>
      </w:r>
    </w:p>
    <w:p w:rsidR="003B019C" w:rsidRPr="00554C08" w:rsidP="003B01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постановления по делу об административном правонарушении № 18810586240226056010 от 26.02.2024 г., вступившего в законную силу 08.03.2024;</w:t>
      </w:r>
    </w:p>
    <w:p w:rsidR="003B019C" w:rsidRPr="00554C08" w:rsidP="003B019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правонарушения № 18810886240920055186 от 09.07.2024;</w:t>
      </w:r>
    </w:p>
    <w:p w:rsidR="003B019C" w:rsidRPr="00554C08" w:rsidP="003B019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карточка учета транспортного средства;</w:t>
      </w:r>
    </w:p>
    <w:p w:rsidR="003B019C" w:rsidRPr="00554C08" w:rsidP="003B019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уплачен.</w:t>
      </w:r>
    </w:p>
    <w:p w:rsidR="003B019C" w:rsidRPr="00554C08" w:rsidP="003B019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3B019C" w:rsidRPr="00554C08" w:rsidP="003B019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554C0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 Махмудова Э.Я.</w:t>
      </w:r>
    </w:p>
    <w:p w:rsidR="003B019C" w:rsidRPr="00554C08" w:rsidP="003B019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4C0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Махмудова Э.Я. </w:t>
      </w:r>
      <w:r w:rsidRPr="00554C08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3B019C" w:rsidRPr="00554C08" w:rsidP="003B01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4C08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554C08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3B019C" w:rsidRPr="00554C08" w:rsidP="003B01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4C08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3B019C" w:rsidRPr="00554C08" w:rsidP="003B019C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4C08">
        <w:rPr>
          <w:rFonts w:ascii="Times New Roman" w:eastAsia="Times New Roman" w:hAnsi="Times New Roman" w:cs="Times New Roman"/>
          <w:sz w:val="25"/>
          <w:szCs w:val="25"/>
        </w:rPr>
        <w:t>Обстоятельств смягчающих или отягчающих административную ответственность судом не установлено.</w:t>
      </w:r>
    </w:p>
    <w:p w:rsidR="003B019C" w:rsidRPr="00554C08" w:rsidP="003B019C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554C08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 w:rsidRPr="00554C08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3B019C" w:rsidRPr="00554C08" w:rsidP="003B019C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4C08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3B019C" w:rsidRPr="00554C08" w:rsidP="003B019C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554C08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3B019C" w:rsidRPr="00554C08" w:rsidP="003B019C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3B019C" w:rsidRPr="00554C08" w:rsidP="003B0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554C08">
        <w:rPr>
          <w:rFonts w:ascii="Times New Roman" w:hAnsi="Times New Roman" w:cs="Times New Roman"/>
          <w:color w:val="0000FF"/>
          <w:sz w:val="25"/>
          <w:szCs w:val="25"/>
        </w:rPr>
        <w:t xml:space="preserve">Махмудова </w:t>
      </w:r>
      <w:r w:rsidRPr="00554C08">
        <w:rPr>
          <w:rFonts w:ascii="Times New Roman" w:hAnsi="Times New Roman" w:cs="Times New Roman"/>
          <w:color w:val="0000FF"/>
          <w:sz w:val="25"/>
          <w:szCs w:val="25"/>
        </w:rPr>
        <w:t>Эрзимана</w:t>
      </w:r>
      <w:r w:rsidRPr="00554C08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554C08">
        <w:rPr>
          <w:rFonts w:ascii="Times New Roman" w:hAnsi="Times New Roman" w:cs="Times New Roman"/>
          <w:color w:val="0000FF"/>
          <w:sz w:val="25"/>
          <w:szCs w:val="25"/>
        </w:rPr>
        <w:t>Ямудиновича</w:t>
      </w:r>
      <w:r w:rsidRPr="00554C08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554C08"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</w:t>
      </w:r>
      <w:r w:rsidRPr="00554C08">
        <w:rPr>
          <w:rFonts w:ascii="Times New Roman" w:eastAsia="Times New Roman" w:hAnsi="Times New Roman" w:cs="Times New Roman"/>
          <w:color w:val="0000FF"/>
          <w:sz w:val="25"/>
          <w:szCs w:val="25"/>
        </w:rPr>
        <w:t>ст.20.25</w:t>
      </w:r>
      <w:r w:rsidRPr="00554C08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размере 1000 (одной тысячи) рублей. </w:t>
      </w:r>
    </w:p>
    <w:p w:rsidR="003B019C" w:rsidRPr="00554C08" w:rsidP="003B019C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554C08">
        <w:rPr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 w:rsidRPr="00554C08">
        <w:rPr>
          <w:color w:val="000000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554C08">
        <w:rPr>
          <w:color w:val="000000"/>
          <w:sz w:val="25"/>
          <w:szCs w:val="25"/>
        </w:rPr>
        <w:t>сч</w:t>
      </w:r>
      <w:r w:rsidRPr="00554C08">
        <w:rPr>
          <w:color w:val="000000"/>
          <w:sz w:val="25"/>
          <w:szCs w:val="25"/>
        </w:rPr>
        <w:t>. 04872D08080, КБК 720</w:t>
      </w:r>
      <w:r w:rsidRPr="00554C08">
        <w:rPr>
          <w:sz w:val="25"/>
          <w:szCs w:val="25"/>
        </w:rPr>
        <w:t>11601203019000140</w:t>
      </w:r>
      <w:r w:rsidRPr="00554C08">
        <w:rPr>
          <w:color w:val="000000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3B019C" w:rsidRPr="00554C08" w:rsidP="003B019C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554C08">
        <w:rPr>
          <w:color w:val="000000"/>
          <w:sz w:val="25"/>
          <w:szCs w:val="25"/>
        </w:rPr>
        <w:t>УИН 0412365400595010802420102.</w:t>
      </w:r>
    </w:p>
    <w:p w:rsidR="003B019C" w:rsidRPr="00554C08" w:rsidP="003B019C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554C08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3B019C" w:rsidRPr="00554C08" w:rsidP="003B019C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554C08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3B019C" w:rsidRPr="00554C08" w:rsidP="003B019C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554C08">
        <w:rPr>
          <w:color w:val="000000"/>
          <w:sz w:val="25"/>
          <w:szCs w:val="25"/>
        </w:rPr>
        <w:t xml:space="preserve">Квитанция с копией предоставляется в 209 </w:t>
      </w:r>
      <w:r w:rsidRPr="00554C08">
        <w:rPr>
          <w:color w:val="000000"/>
          <w:sz w:val="25"/>
          <w:szCs w:val="25"/>
        </w:rPr>
        <w:t>каб</w:t>
      </w:r>
      <w:r w:rsidRPr="00554C08">
        <w:rPr>
          <w:color w:val="000000"/>
          <w:sz w:val="25"/>
          <w:szCs w:val="25"/>
        </w:rPr>
        <w:t>. д.9 ул. Гагарина г. Сургута</w:t>
      </w:r>
    </w:p>
    <w:p w:rsidR="003B019C" w:rsidRPr="00554C08" w:rsidP="003B01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4C08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554C08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554C08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4 </w:t>
      </w:r>
      <w:r w:rsidRPr="00554C08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554C08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3B019C" w:rsidRPr="00554C08" w:rsidP="003B019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B019C" w:rsidRPr="00554C08" w:rsidP="003B019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4C08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554C08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554C08">
        <w:rPr>
          <w:rFonts w:ascii="Times New Roman" w:eastAsia="Times New Roman" w:hAnsi="Times New Roman" w:cs="Times New Roman"/>
          <w:sz w:val="25"/>
          <w:szCs w:val="25"/>
        </w:rPr>
        <w:tab/>
      </w:r>
      <w:r w:rsidRPr="00554C08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554C08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sectPr w:rsidSect="00554C08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9C"/>
    <w:rsid w:val="003B019C"/>
    <w:rsid w:val="00554C08"/>
    <w:rsid w:val="006C3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8DD20C-2455-4542-A07F-6E4B517D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